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90EC6" w14:textId="77777777" w:rsidR="0054673D" w:rsidRPr="0054673D" w:rsidRDefault="0054673D" w:rsidP="0054673D">
      <w:pPr>
        <w:pStyle w:val="TEBISOberschrift1Ebene"/>
        <w:rPr>
          <w:rFonts w:hint="eastAsia"/>
        </w:rPr>
      </w:pPr>
      <w:r w:rsidRPr="0054673D">
        <w:rPr>
          <w:noProof/>
          <w:lang w:val="de-CH" w:eastAsia="de-CH"/>
        </w:rPr>
        <w:drawing>
          <wp:anchor distT="0" distB="0" distL="114300" distR="114300" simplePos="0" relativeHeight="251661312" behindDoc="0" locked="0" layoutInCell="1" allowOverlap="1" wp14:anchorId="5EAE4A11" wp14:editId="5F5C5ECB">
            <wp:simplePos x="0" y="0"/>
            <wp:positionH relativeFrom="column">
              <wp:posOffset>4387532</wp:posOffset>
            </wp:positionH>
            <wp:positionV relativeFrom="paragraph">
              <wp:posOffset>-618403</wp:posOffset>
            </wp:positionV>
            <wp:extent cx="1806806" cy="2584639"/>
            <wp:effectExtent l="0" t="0" r="1587" b="0"/>
            <wp:wrapNone/>
            <wp:docPr id="2076" name="Grafik 2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" name="smart-phone-2795565_1280.png"/>
                    <pic:cNvPicPr/>
                  </pic:nvPicPr>
                  <pic:blipFill rotWithShape="1"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229" r="60953"/>
                    <a:stretch/>
                  </pic:blipFill>
                  <pic:spPr bwMode="auto">
                    <a:xfrm rot="5400000" flipV="1">
                      <a:off x="0" y="0"/>
                      <a:ext cx="1806806" cy="25846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673D">
        <w:t>Fotosafari</w:t>
      </w:r>
    </w:p>
    <w:p w14:paraId="21187E66" w14:textId="77777777" w:rsidR="0054673D" w:rsidRPr="0054673D" w:rsidRDefault="0054673D" w:rsidP="0054673D">
      <w:pPr>
        <w:pStyle w:val="TEBISOUnterzeile"/>
        <w:rPr>
          <w:rFonts w:hint="eastAsia"/>
        </w:rPr>
      </w:pPr>
      <w:r w:rsidRPr="0054673D">
        <w:t>Auftrag</w:t>
      </w:r>
    </w:p>
    <w:p w14:paraId="43B5D8EF" w14:textId="77777777" w:rsidR="0054673D" w:rsidRPr="0054673D" w:rsidRDefault="0054673D" w:rsidP="0054673D">
      <w:pPr>
        <w:spacing w:before="120" w:after="0" w:line="240" w:lineRule="auto"/>
        <w:jc w:val="both"/>
        <w:rPr>
          <w:rFonts w:asciiTheme="minorHAnsi" w:hAnsiTheme="minorHAnsi"/>
          <w:sz w:val="22"/>
        </w:rPr>
      </w:pPr>
    </w:p>
    <w:p w14:paraId="32502669" w14:textId="77777777" w:rsidR="0054673D" w:rsidRPr="0054673D" w:rsidRDefault="0054673D" w:rsidP="0054673D">
      <w:pPr>
        <w:spacing w:before="120" w:after="0" w:line="240" w:lineRule="auto"/>
        <w:jc w:val="both"/>
        <w:rPr>
          <w:rFonts w:asciiTheme="minorHAnsi" w:hAnsiTheme="minorHAnsi"/>
          <w:sz w:val="22"/>
        </w:rPr>
      </w:pPr>
    </w:p>
    <w:p w14:paraId="47DE5EF7" w14:textId="77777777" w:rsidR="0054673D" w:rsidRPr="0054673D" w:rsidRDefault="0054673D" w:rsidP="0054673D">
      <w:pPr>
        <w:spacing w:before="120" w:after="0" w:line="240" w:lineRule="auto"/>
        <w:jc w:val="both"/>
        <w:rPr>
          <w:rFonts w:asciiTheme="minorHAnsi" w:hAnsiTheme="minorHAnsi"/>
          <w:sz w:val="22"/>
        </w:rPr>
      </w:pPr>
    </w:p>
    <w:p w14:paraId="38EDF4E2" w14:textId="77777777" w:rsidR="0054673D" w:rsidRPr="0054673D" w:rsidRDefault="0054673D" w:rsidP="0054673D">
      <w:pPr>
        <w:pStyle w:val="TEBISIONummerierung"/>
      </w:pPr>
    </w:p>
    <w:p w14:paraId="1BD86310" w14:textId="77777777" w:rsidR="0054673D" w:rsidRPr="0054673D" w:rsidRDefault="0054673D" w:rsidP="0054673D">
      <w:r w:rsidRPr="0054673D">
        <w:t xml:space="preserve">Nimm dein Smartphone, einen Stift und mehrere Kopien des </w:t>
      </w:r>
      <w:r w:rsidRPr="0054673D">
        <w:rPr>
          <w:lang w:val="de-CH"/>
        </w:rPr>
        <w:t xml:space="preserve">Arbeitsblatts 1.1b (Fotosafari Dokumentation) </w:t>
      </w:r>
      <w:r w:rsidRPr="0054673D">
        <w:t xml:space="preserve">und mache deinen Schulweg zum Entdeckungsrevier: Fotografiere alles, was aus Beton ist oder sein könnte. Du wirst staunen, wo dir der Baustoff überall begegnen wird! </w:t>
      </w:r>
    </w:p>
    <w:p w14:paraId="575D11F0" w14:textId="77777777" w:rsidR="0054673D" w:rsidRPr="0054673D" w:rsidRDefault="0054673D" w:rsidP="0054673D">
      <w:r w:rsidRPr="0054673D">
        <w:t>Schau genau hin, beschreibe in deinen Notizen zu jedem Foto, was du sehen, riechen, spüren und tasten kannst. Mit welchen Gefühlen verbindest du dieses Beton-Beispiel?</w:t>
      </w:r>
    </w:p>
    <w:p w14:paraId="2885F5B6" w14:textId="77777777" w:rsidR="0054673D" w:rsidRPr="0054673D" w:rsidRDefault="0054673D" w:rsidP="0054673D">
      <w:r w:rsidRPr="0054673D">
        <w:t xml:space="preserve">Überlege dir: Welche Funktion hat hier der Beton? Welche Eigenschaften hat er? Wie ist diese Bauweise wohl möglich? </w:t>
      </w:r>
    </w:p>
    <w:p w14:paraId="36301292" w14:textId="77777777" w:rsidR="0054673D" w:rsidRPr="0054673D" w:rsidRDefault="0054673D" w:rsidP="0054673D">
      <w:pPr>
        <w:spacing w:before="120" w:after="0" w:line="240" w:lineRule="auto"/>
        <w:rPr>
          <w:rFonts w:asciiTheme="minorHAnsi" w:hAnsiTheme="minorHAnsi"/>
          <w:sz w:val="22"/>
        </w:rPr>
      </w:pPr>
    </w:p>
    <w:p w14:paraId="6D454181" w14:textId="15C7443F" w:rsidR="0054673D" w:rsidRPr="0054673D" w:rsidRDefault="0054673D" w:rsidP="0054673D">
      <w:pPr>
        <w:pStyle w:val="TEBISIONummerierung"/>
      </w:pPr>
    </w:p>
    <w:p w14:paraId="14EEE33C" w14:textId="77777777" w:rsidR="0054673D" w:rsidRPr="0054673D" w:rsidRDefault="0054673D" w:rsidP="0054673D">
      <w:r w:rsidRPr="0054673D">
        <w:t xml:space="preserve">Bringe deine Fotojagd-Trophäen mit in den Unterricht und tausche dich mit den anderen darüber aus. Drucke deine Fotos aus, zeige sie auf deinem Handy oder mit dem </w:t>
      </w:r>
      <w:proofErr w:type="spellStart"/>
      <w:r w:rsidRPr="0054673D">
        <w:t>Beamer</w:t>
      </w:r>
      <w:proofErr w:type="spellEnd"/>
      <w:r w:rsidRPr="0054673D">
        <w:t xml:space="preserve">. </w:t>
      </w:r>
    </w:p>
    <w:p w14:paraId="2B902188" w14:textId="77777777" w:rsidR="0054673D" w:rsidRPr="0054673D" w:rsidRDefault="0054673D" w:rsidP="0054673D">
      <w:r w:rsidRPr="0054673D">
        <w:t xml:space="preserve">Habt ihr Ähnliches gefunden? Ähnliches notiert? Wo gibt es Unterschiede? Diskutiert in der Gruppe: Welche Rolle spielt Beton in eurer Umwelt? </w:t>
      </w:r>
    </w:p>
    <w:p w14:paraId="536322BD" w14:textId="77777777" w:rsidR="0054673D" w:rsidRPr="0054673D" w:rsidRDefault="0054673D" w:rsidP="0054673D">
      <w:r w:rsidRPr="0054673D">
        <w:t>Mach dir dazu Notizen auf dem Arbeitsblatt 1.1c: Fotosafari Vergleich.</w:t>
      </w:r>
    </w:p>
    <w:p w14:paraId="1D389FAD" w14:textId="77777777" w:rsidR="0054673D" w:rsidRPr="0054673D" w:rsidRDefault="0054673D" w:rsidP="0054673D">
      <w:pPr>
        <w:spacing w:before="120" w:after="0" w:line="240" w:lineRule="auto"/>
        <w:rPr>
          <w:rFonts w:asciiTheme="minorHAnsi" w:hAnsiTheme="minorHAnsi"/>
          <w:sz w:val="22"/>
        </w:rPr>
      </w:pPr>
    </w:p>
    <w:p w14:paraId="205282B8" w14:textId="08AB7866" w:rsidR="0054673D" w:rsidRPr="0054673D" w:rsidRDefault="0054673D" w:rsidP="0054673D">
      <w:pPr>
        <w:pStyle w:val="TEBISIONummerierung"/>
      </w:pPr>
    </w:p>
    <w:p w14:paraId="186DA2A4" w14:textId="77777777" w:rsidR="0054673D" w:rsidRPr="0054673D" w:rsidRDefault="0054673D" w:rsidP="0054673D">
      <w:r w:rsidRPr="0054673D">
        <w:t>Was spricht FÜR und was GEGEN das Bauen mit Beton?</w:t>
      </w:r>
    </w:p>
    <w:p w14:paraId="4105203B" w14:textId="77777777" w:rsidR="0054673D" w:rsidRPr="0054673D" w:rsidRDefault="0054673D" w:rsidP="0054673D">
      <w:r w:rsidRPr="0054673D">
        <w:t xml:space="preserve">Sammle zunächst selbst in einer Mindmap (Arbeitsblatt 1.1d) und tausche dich dann mit anderen in deiner Lerngruppe aus: </w:t>
      </w:r>
    </w:p>
    <w:p w14:paraId="7CB2492D" w14:textId="77777777" w:rsidR="0054673D" w:rsidRPr="0054673D" w:rsidRDefault="0054673D" w:rsidP="0054673D">
      <w:pPr>
        <w:rPr>
          <w:sz w:val="18"/>
          <w:szCs w:val="18"/>
        </w:rPr>
      </w:pPr>
      <w:r w:rsidRPr="0054673D">
        <w:t xml:space="preserve">Was wisst ihr bereits über den Baustoff Beton? </w:t>
      </w:r>
      <w:r w:rsidRPr="0054673D">
        <w:br/>
        <w:t xml:space="preserve">Welche Fragen sind aufgetaucht? </w:t>
      </w:r>
      <w:r w:rsidRPr="0054673D">
        <w:br/>
        <w:t xml:space="preserve">Was möchtet ihr noch genauer wissen und erfahren? </w:t>
      </w:r>
    </w:p>
    <w:p w14:paraId="543221C5" w14:textId="39AD84F8" w:rsidR="0054673D" w:rsidRDefault="0054673D" w:rsidP="00C115EC">
      <w:pPr>
        <w:pStyle w:val="TEBISOberschrift1Ebene"/>
        <w:rPr>
          <w:rFonts w:hint="eastAsia"/>
        </w:rPr>
      </w:pPr>
    </w:p>
    <w:p w14:paraId="50D3021F" w14:textId="4A054BE8" w:rsidR="00303025" w:rsidRDefault="00303025" w:rsidP="00C115EC">
      <w:pPr>
        <w:pStyle w:val="TEBISOberschrift1Ebene"/>
        <w:rPr>
          <w:rFonts w:hint="eastAsia"/>
        </w:rPr>
      </w:pPr>
    </w:p>
    <w:p w14:paraId="1F25F960" w14:textId="77777777" w:rsidR="0003019F" w:rsidRDefault="0003019F" w:rsidP="00303025">
      <w:pPr>
        <w:pStyle w:val="TEBISIOAbbilungslegende"/>
      </w:pPr>
    </w:p>
    <w:p w14:paraId="3E760662" w14:textId="77777777" w:rsidR="0003019F" w:rsidRDefault="0003019F" w:rsidP="00303025">
      <w:pPr>
        <w:pStyle w:val="TEBISIOAbbilungslegende"/>
      </w:pPr>
    </w:p>
    <w:p w14:paraId="3F57125B" w14:textId="0EDC8F66" w:rsidR="00303025" w:rsidRPr="0003019F" w:rsidRDefault="00303025" w:rsidP="00303025">
      <w:pPr>
        <w:pStyle w:val="TEBISIOAbbilungslegende"/>
        <w:rPr>
          <w:color w:val="808080" w:themeColor="background1" w:themeShade="80"/>
        </w:rPr>
      </w:pPr>
      <w:r w:rsidRPr="0003019F">
        <w:rPr>
          <w:color w:val="808080" w:themeColor="background1" w:themeShade="80"/>
        </w:rPr>
        <w:t xml:space="preserve">Vektorgrafik Smartphone (Ausschnitt); </w:t>
      </w:r>
      <w:hyperlink r:id="rId9" w:history="1">
        <w:r w:rsidRPr="0003019F">
          <w:rPr>
            <w:rStyle w:val="Hyperlink"/>
            <w:color w:val="808080" w:themeColor="background1" w:themeShade="80"/>
            <w:u w:val="none"/>
          </w:rPr>
          <w:t>https://pixabay.com/de/vectors/smartphone-handy-telefon-2795565/</w:t>
        </w:r>
      </w:hyperlink>
      <w:r w:rsidRPr="0003019F">
        <w:rPr>
          <w:rStyle w:val="Hyperlink"/>
          <w:color w:val="808080" w:themeColor="background1" w:themeShade="80"/>
          <w:u w:val="none"/>
        </w:rPr>
        <w:t xml:space="preserve"> (04.05.2021)</w:t>
      </w:r>
    </w:p>
    <w:p w14:paraId="6F4B7287" w14:textId="6A52386C" w:rsidR="00303025" w:rsidRPr="00EC2B47" w:rsidRDefault="00303025" w:rsidP="00303025">
      <w:pPr>
        <w:pStyle w:val="TEBISIOberschrift2Ebene"/>
        <w:rPr>
          <w:rFonts w:hint="eastAsia"/>
        </w:rPr>
      </w:pPr>
    </w:p>
    <w:p w14:paraId="61244C00" w14:textId="208BFAB2" w:rsidR="00303025" w:rsidRDefault="00303025" w:rsidP="00303025">
      <w:pPr>
        <w:pStyle w:val="TEBISOberschrift1Ebene"/>
        <w:rPr>
          <w:rFonts w:hint="eastAsia"/>
        </w:rPr>
      </w:pPr>
    </w:p>
    <w:sectPr w:rsidR="00303025" w:rsidSect="00564A1F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56EAF" w14:textId="77777777" w:rsidR="00B70D56" w:rsidRDefault="00B70D56" w:rsidP="005952F4">
      <w:r>
        <w:separator/>
      </w:r>
    </w:p>
  </w:endnote>
  <w:endnote w:type="continuationSeparator" w:id="0">
    <w:p w14:paraId="23E37258" w14:textId="77777777" w:rsidR="00B70D56" w:rsidRDefault="00B70D56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egyptienne f 55 roma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0000000000000000000"/>
    <w:charset w:val="00"/>
    <w:family w:val="auto"/>
    <w:pitch w:val="default"/>
  </w:font>
  <w:font w:name="times new roman (textkörper cs)">
    <w:altName w:val="Times New Roman"/>
    <w:panose1 w:val="020B0604020202020204"/>
    <w:charset w:val="00"/>
    <w:family w:val="auto"/>
    <w:pitch w:val="default"/>
  </w:font>
  <w:font w:name="egyptienne f 65">
    <w:altName w:val="Calibri"/>
    <w:panose1 w:val="020B0604020202020204"/>
    <w:charset w:val="00"/>
    <w:family w:val="auto"/>
    <w:pitch w:val="default"/>
  </w:font>
  <w:font w:name="univers 55 roman">
    <w:altName w:val="Calibri"/>
    <w:panose1 w:val="00000000000000000000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7B0FA" w14:textId="77777777" w:rsidR="00B70D56" w:rsidRDefault="00B70D56" w:rsidP="005952F4">
      <w:r>
        <w:separator/>
      </w:r>
    </w:p>
  </w:footnote>
  <w:footnote w:type="continuationSeparator" w:id="0">
    <w:p w14:paraId="28EFF749" w14:textId="77777777" w:rsidR="00B70D56" w:rsidRDefault="00B70D56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6925F" w14:textId="77777777" w:rsidR="0054673D" w:rsidRPr="00321959" w:rsidRDefault="0054673D" w:rsidP="00E119C5">
    <w:pPr>
      <w:pStyle w:val="Kopfzeile"/>
      <w:rPr>
        <w:lang w:val="de-CH"/>
      </w:rPr>
    </w:pPr>
    <w:r w:rsidRPr="00FD4D13">
      <w:rPr>
        <w:lang w:val="de-CH"/>
      </w:rPr>
      <w:t>L</w:t>
    </w:r>
    <w:r>
      <w:rPr>
        <w:lang w:val="de-CH"/>
      </w:rPr>
      <w:t>ehreinheit Beton</w:t>
    </w:r>
    <w:r w:rsidRPr="00FD4D13">
      <w:rPr>
        <w:lang w:val="de-CH"/>
      </w:rPr>
      <w:t xml:space="preserve">, Untereinheit </w:t>
    </w:r>
    <w:r>
      <w:rPr>
        <w:lang w:val="de-CH"/>
      </w:rPr>
      <w:t>1</w:t>
    </w:r>
    <w:r w:rsidRPr="00FD4D13">
      <w:rPr>
        <w:lang w:val="de-CH"/>
      </w:rPr>
      <w:t>,</w:t>
    </w:r>
    <w:r>
      <w:rPr>
        <w:lang w:val="de-CH"/>
      </w:rPr>
      <w:t xml:space="preserve"> Arbeitsblatt 1.1a</w:t>
    </w:r>
  </w:p>
  <w:p w14:paraId="4F62C4E1" w14:textId="0B7EDA49" w:rsidR="00522437" w:rsidRPr="00D04477" w:rsidRDefault="00522437" w:rsidP="00531081">
    <w:pPr>
      <w:pStyle w:val="Kopfzeile"/>
      <w:rPr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6"/>
  </w:num>
  <w:num w:numId="4">
    <w:abstractNumId w:val="20"/>
  </w:num>
  <w:num w:numId="5">
    <w:abstractNumId w:val="23"/>
  </w:num>
  <w:num w:numId="6">
    <w:abstractNumId w:val="22"/>
  </w:num>
  <w:num w:numId="7">
    <w:abstractNumId w:val="1"/>
  </w:num>
  <w:num w:numId="8">
    <w:abstractNumId w:val="6"/>
  </w:num>
  <w:num w:numId="9">
    <w:abstractNumId w:val="18"/>
  </w:num>
  <w:num w:numId="10">
    <w:abstractNumId w:val="2"/>
  </w:num>
  <w:num w:numId="11">
    <w:abstractNumId w:val="3"/>
  </w:num>
  <w:num w:numId="12">
    <w:abstractNumId w:val="14"/>
  </w:num>
  <w:num w:numId="13">
    <w:abstractNumId w:val="9"/>
  </w:num>
  <w:num w:numId="14">
    <w:abstractNumId w:val="24"/>
  </w:num>
  <w:num w:numId="15">
    <w:abstractNumId w:val="10"/>
  </w:num>
  <w:num w:numId="16">
    <w:abstractNumId w:val="7"/>
  </w:num>
  <w:num w:numId="17">
    <w:abstractNumId w:val="12"/>
  </w:num>
  <w:num w:numId="18">
    <w:abstractNumId w:val="4"/>
  </w:num>
  <w:num w:numId="19">
    <w:abstractNumId w:val="21"/>
  </w:num>
  <w:num w:numId="20">
    <w:abstractNumId w:val="15"/>
  </w:num>
  <w:num w:numId="21">
    <w:abstractNumId w:val="11"/>
  </w:num>
  <w:num w:numId="22">
    <w:abstractNumId w:val="19"/>
  </w:num>
  <w:num w:numId="23">
    <w:abstractNumId w:val="25"/>
  </w:num>
  <w:num w:numId="24">
    <w:abstractNumId w:val="8"/>
  </w:num>
  <w:num w:numId="25">
    <w:abstractNumId w:val="17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019F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25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0F2C"/>
    <w:rsid w:val="00531081"/>
    <w:rsid w:val="0053572B"/>
    <w:rsid w:val="005369C2"/>
    <w:rsid w:val="00541CB4"/>
    <w:rsid w:val="00541D82"/>
    <w:rsid w:val="00542A22"/>
    <w:rsid w:val="0054673D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8EC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5207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54BA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70D56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19C5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34F0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ixabay.com/de/vectors/smartphone-handy-telefon-2795565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1</Pages>
  <Words>202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Hägni, Ernest (SekAL)</cp:lastModifiedBy>
  <cp:revision>6</cp:revision>
  <cp:lastPrinted>2020-02-13T13:20:00Z</cp:lastPrinted>
  <dcterms:created xsi:type="dcterms:W3CDTF">2020-08-05T07:14:00Z</dcterms:created>
  <dcterms:modified xsi:type="dcterms:W3CDTF">2021-05-04T04:42:00Z</dcterms:modified>
</cp:coreProperties>
</file>